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8A1" w:rsidRPr="003968A1" w:rsidRDefault="003968A1" w:rsidP="003968A1">
      <w:pPr>
        <w:shd w:val="clear" w:color="auto" w:fill="FFFFFF"/>
        <w:spacing w:after="0" w:line="240" w:lineRule="auto"/>
        <w:rPr>
          <w:rFonts w:eastAsia="Times New Roman" w:cstheme="minorHAnsi"/>
          <w:color w:val="222222"/>
        </w:rPr>
      </w:pPr>
      <w:r w:rsidRPr="003968A1">
        <w:rPr>
          <w:rFonts w:eastAsia="Times New Roman" w:cstheme="minorHAnsi"/>
          <w:color w:val="222222"/>
        </w:rPr>
        <w:t>Here is a simply excellent pancake recipe: fluffy, deeply flavored, appropriate for the weekday rush or the weekend splendor. This is a basic recipe, but it lends itself to all sorts of variations. Try swapping in different flours or mixing in some berries or chocolate chips. This recipe has more salt than the average pancake recipe, but it results in sensational cakes that will turn out to be your favorite breakfast treat. Read on to learn how to vary the recipe with alternative flours and mix-ins.</w:t>
      </w:r>
    </w:p>
    <w:p w:rsidR="003968A1" w:rsidRPr="003968A1" w:rsidRDefault="003968A1" w:rsidP="003968A1">
      <w:pPr>
        <w:shd w:val="clear" w:color="auto" w:fill="FFFFFF"/>
        <w:spacing w:after="0" w:line="240" w:lineRule="auto"/>
        <w:rPr>
          <w:rFonts w:eastAsia="Times New Roman" w:cstheme="minorHAnsi"/>
          <w:color w:val="222222"/>
        </w:rPr>
      </w:pPr>
      <w:r w:rsidRPr="003968A1">
        <w:rPr>
          <w:rFonts w:eastAsia="Times New Roman" w:cstheme="minorHAnsi"/>
          <w:color w:val="222222"/>
        </w:rPr>
        <w:t> </w:t>
      </w:r>
    </w:p>
    <w:p w:rsidR="003968A1" w:rsidRPr="003968A1" w:rsidRDefault="003968A1" w:rsidP="003968A1">
      <w:pPr>
        <w:shd w:val="clear" w:color="auto" w:fill="FFFFFF"/>
        <w:spacing w:after="0" w:line="240" w:lineRule="auto"/>
        <w:rPr>
          <w:rFonts w:eastAsia="Times New Roman" w:cstheme="minorHAnsi"/>
          <w:caps/>
          <w:color w:val="222222"/>
          <w:spacing w:val="15"/>
        </w:rPr>
      </w:pPr>
      <w:r w:rsidRPr="003968A1">
        <w:rPr>
          <w:rFonts w:eastAsia="Times New Roman" w:cstheme="minorHAnsi"/>
          <w:caps/>
          <w:color w:val="222222"/>
          <w:spacing w:val="15"/>
        </w:rPr>
        <w:t>INGREDIENTS</w:t>
      </w:r>
    </w:p>
    <w:p w:rsidR="003968A1" w:rsidRDefault="003968A1" w:rsidP="003968A1">
      <w:pPr>
        <w:spacing w:after="0" w:line="240" w:lineRule="auto"/>
        <w:rPr>
          <w:rFonts w:cstheme="minorHAns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4324"/>
      </w:tblGrid>
      <w:tr w:rsidR="003968A1" w:rsidTr="003968A1">
        <w:tc>
          <w:tcPr>
            <w:tcW w:w="3051" w:type="dxa"/>
          </w:tcPr>
          <w:p w:rsidR="003968A1" w:rsidRPr="003968A1" w:rsidRDefault="003968A1" w:rsidP="004A4E6F">
            <w:pPr>
              <w:shd w:val="clear" w:color="auto" w:fill="FFFFFF"/>
              <w:rPr>
                <w:rFonts w:eastAsia="Times New Roman" w:cstheme="minorHAnsi"/>
                <w:color w:val="222222"/>
              </w:rPr>
            </w:pPr>
            <w:r w:rsidRPr="00B842D0">
              <w:rPr>
                <w:rFonts w:eastAsia="Times New Roman" w:cstheme="minorHAnsi"/>
                <w:bCs/>
                <w:color w:val="222222"/>
              </w:rPr>
              <w:t>2</w:t>
            </w:r>
            <w:r w:rsidRPr="003968A1">
              <w:rPr>
                <w:rFonts w:eastAsia="Times New Roman" w:cstheme="minorHAnsi"/>
                <w:color w:val="222222"/>
              </w:rPr>
              <w:t> </w:t>
            </w:r>
            <w:r w:rsidRPr="00B842D0">
              <w:rPr>
                <w:rFonts w:eastAsia="Times New Roman" w:cstheme="minorHAnsi"/>
                <w:bCs/>
                <w:color w:val="222222"/>
              </w:rPr>
              <w:t>cups all-purpose flour</w:t>
            </w:r>
          </w:p>
        </w:tc>
        <w:tc>
          <w:tcPr>
            <w:tcW w:w="4324" w:type="dxa"/>
          </w:tcPr>
          <w:p w:rsidR="003968A1" w:rsidRPr="003968A1" w:rsidRDefault="003968A1" w:rsidP="004A4E6F">
            <w:pPr>
              <w:shd w:val="clear" w:color="auto" w:fill="FFFFFF"/>
              <w:rPr>
                <w:rFonts w:eastAsia="Times New Roman" w:cstheme="minorHAnsi"/>
                <w:color w:val="222222"/>
              </w:rPr>
            </w:pPr>
            <w:r w:rsidRPr="00605153">
              <w:rPr>
                <w:rFonts w:eastAsia="Times New Roman" w:cstheme="minorHAnsi"/>
                <w:bCs/>
                <w:color w:val="222222"/>
              </w:rPr>
              <w:t>1 ¼</w:t>
            </w:r>
            <w:r w:rsidRPr="003968A1">
              <w:rPr>
                <w:rFonts w:eastAsia="Times New Roman" w:cstheme="minorHAnsi"/>
                <w:color w:val="222222"/>
              </w:rPr>
              <w:t> </w:t>
            </w:r>
            <w:r w:rsidRPr="00605153">
              <w:rPr>
                <w:rFonts w:eastAsia="Times New Roman" w:cstheme="minorHAnsi"/>
                <w:bCs/>
                <w:color w:val="222222"/>
              </w:rPr>
              <w:t>teaspoons kosher salt</w:t>
            </w:r>
          </w:p>
        </w:tc>
      </w:tr>
      <w:tr w:rsidR="003968A1" w:rsidTr="003968A1">
        <w:tc>
          <w:tcPr>
            <w:tcW w:w="3051" w:type="dxa"/>
          </w:tcPr>
          <w:p w:rsidR="003968A1" w:rsidRPr="003968A1" w:rsidRDefault="003968A1" w:rsidP="004A4E6F">
            <w:pPr>
              <w:shd w:val="clear" w:color="auto" w:fill="FFFFFF"/>
              <w:rPr>
                <w:rFonts w:eastAsia="Times New Roman" w:cstheme="minorHAnsi"/>
                <w:color w:val="222222"/>
              </w:rPr>
            </w:pPr>
            <w:r w:rsidRPr="00B842D0">
              <w:rPr>
                <w:rFonts w:eastAsia="Times New Roman" w:cstheme="minorHAnsi"/>
                <w:bCs/>
                <w:color w:val="222222"/>
              </w:rPr>
              <w:t>3</w:t>
            </w:r>
            <w:r w:rsidRPr="003968A1">
              <w:rPr>
                <w:rFonts w:eastAsia="Times New Roman" w:cstheme="minorHAnsi"/>
                <w:color w:val="222222"/>
              </w:rPr>
              <w:t> </w:t>
            </w:r>
            <w:r w:rsidRPr="00B842D0">
              <w:rPr>
                <w:rFonts w:eastAsia="Times New Roman" w:cstheme="minorHAnsi"/>
                <w:bCs/>
                <w:color w:val="222222"/>
              </w:rPr>
              <w:t>tablespoons sugar</w:t>
            </w:r>
          </w:p>
        </w:tc>
        <w:tc>
          <w:tcPr>
            <w:tcW w:w="4324" w:type="dxa"/>
          </w:tcPr>
          <w:p w:rsidR="003968A1" w:rsidRPr="003968A1" w:rsidRDefault="003968A1" w:rsidP="004A4E6F">
            <w:pPr>
              <w:shd w:val="clear" w:color="auto" w:fill="FFFFFF"/>
              <w:rPr>
                <w:rFonts w:eastAsia="Times New Roman" w:cstheme="minorHAnsi"/>
                <w:color w:val="222222"/>
              </w:rPr>
            </w:pPr>
            <w:r w:rsidRPr="00605153">
              <w:rPr>
                <w:rFonts w:eastAsia="Times New Roman" w:cstheme="minorHAnsi"/>
                <w:bCs/>
                <w:color w:val="222222"/>
              </w:rPr>
              <w:t>2 ½</w:t>
            </w:r>
            <w:r w:rsidRPr="003968A1">
              <w:rPr>
                <w:rFonts w:eastAsia="Times New Roman" w:cstheme="minorHAnsi"/>
                <w:color w:val="222222"/>
              </w:rPr>
              <w:t> </w:t>
            </w:r>
            <w:r w:rsidRPr="00605153">
              <w:rPr>
                <w:rFonts w:eastAsia="Times New Roman" w:cstheme="minorHAnsi"/>
                <w:bCs/>
                <w:color w:val="222222"/>
              </w:rPr>
              <w:t>cups buttermilk</w:t>
            </w:r>
          </w:p>
        </w:tc>
      </w:tr>
      <w:tr w:rsidR="003968A1" w:rsidTr="003968A1">
        <w:tc>
          <w:tcPr>
            <w:tcW w:w="3051" w:type="dxa"/>
          </w:tcPr>
          <w:p w:rsidR="003968A1" w:rsidRPr="003968A1" w:rsidRDefault="003968A1" w:rsidP="004A4E6F">
            <w:pPr>
              <w:shd w:val="clear" w:color="auto" w:fill="FFFFFF"/>
              <w:rPr>
                <w:rFonts w:eastAsia="Times New Roman" w:cstheme="minorHAnsi"/>
                <w:color w:val="222222"/>
              </w:rPr>
            </w:pPr>
            <w:r w:rsidRPr="00B842D0">
              <w:rPr>
                <w:rFonts w:eastAsia="Times New Roman" w:cstheme="minorHAnsi"/>
                <w:bCs/>
                <w:color w:val="222222"/>
              </w:rPr>
              <w:t>1 ½</w:t>
            </w:r>
            <w:r w:rsidRPr="003968A1">
              <w:rPr>
                <w:rFonts w:eastAsia="Times New Roman" w:cstheme="minorHAnsi"/>
                <w:color w:val="222222"/>
              </w:rPr>
              <w:t> </w:t>
            </w:r>
            <w:r w:rsidRPr="00B842D0">
              <w:rPr>
                <w:rFonts w:eastAsia="Times New Roman" w:cstheme="minorHAnsi"/>
                <w:bCs/>
                <w:color w:val="222222"/>
              </w:rPr>
              <w:t>teaspoons baking powder</w:t>
            </w:r>
          </w:p>
        </w:tc>
        <w:tc>
          <w:tcPr>
            <w:tcW w:w="4324" w:type="dxa"/>
          </w:tcPr>
          <w:p w:rsidR="003968A1" w:rsidRPr="003968A1" w:rsidRDefault="003968A1" w:rsidP="004A4E6F">
            <w:pPr>
              <w:shd w:val="clear" w:color="auto" w:fill="FFFFFF"/>
              <w:rPr>
                <w:rFonts w:eastAsia="Times New Roman" w:cstheme="minorHAnsi"/>
                <w:color w:val="222222"/>
              </w:rPr>
            </w:pPr>
            <w:r w:rsidRPr="00605153">
              <w:rPr>
                <w:rFonts w:eastAsia="Times New Roman" w:cstheme="minorHAnsi"/>
                <w:bCs/>
                <w:color w:val="222222"/>
              </w:rPr>
              <w:t>2</w:t>
            </w:r>
            <w:r w:rsidRPr="003968A1">
              <w:rPr>
                <w:rFonts w:eastAsia="Times New Roman" w:cstheme="minorHAnsi"/>
                <w:color w:val="222222"/>
              </w:rPr>
              <w:t> </w:t>
            </w:r>
            <w:r w:rsidRPr="00605153">
              <w:rPr>
                <w:rFonts w:eastAsia="Times New Roman" w:cstheme="minorHAnsi"/>
                <w:bCs/>
                <w:color w:val="222222"/>
              </w:rPr>
              <w:t>large eggs</w:t>
            </w:r>
            <w:bookmarkStart w:id="0" w:name="_GoBack"/>
            <w:bookmarkEnd w:id="0"/>
          </w:p>
        </w:tc>
      </w:tr>
      <w:tr w:rsidR="003968A1" w:rsidTr="003968A1">
        <w:tc>
          <w:tcPr>
            <w:tcW w:w="3051" w:type="dxa"/>
          </w:tcPr>
          <w:p w:rsidR="003968A1" w:rsidRPr="003968A1" w:rsidRDefault="003968A1" w:rsidP="004A4E6F">
            <w:pPr>
              <w:shd w:val="clear" w:color="auto" w:fill="FFFFFF"/>
              <w:rPr>
                <w:rFonts w:eastAsia="Times New Roman" w:cstheme="minorHAnsi"/>
                <w:color w:val="222222"/>
              </w:rPr>
            </w:pPr>
            <w:r w:rsidRPr="00B842D0">
              <w:rPr>
                <w:rFonts w:eastAsia="Times New Roman" w:cstheme="minorHAnsi"/>
                <w:bCs/>
                <w:color w:val="222222"/>
              </w:rPr>
              <w:t>1 ½</w:t>
            </w:r>
            <w:r w:rsidRPr="003968A1">
              <w:rPr>
                <w:rFonts w:eastAsia="Times New Roman" w:cstheme="minorHAnsi"/>
                <w:color w:val="222222"/>
              </w:rPr>
              <w:t> </w:t>
            </w:r>
            <w:r w:rsidRPr="00B842D0">
              <w:rPr>
                <w:rFonts w:eastAsia="Times New Roman" w:cstheme="minorHAnsi"/>
                <w:bCs/>
                <w:color w:val="222222"/>
              </w:rPr>
              <w:t>teaspoons baking soda</w:t>
            </w:r>
          </w:p>
        </w:tc>
        <w:tc>
          <w:tcPr>
            <w:tcW w:w="4324" w:type="dxa"/>
          </w:tcPr>
          <w:p w:rsidR="003968A1" w:rsidRPr="003968A1" w:rsidRDefault="003968A1" w:rsidP="004A4E6F">
            <w:pPr>
              <w:shd w:val="clear" w:color="auto" w:fill="FFFFFF"/>
              <w:rPr>
                <w:rFonts w:eastAsia="Times New Roman" w:cstheme="minorHAnsi"/>
                <w:color w:val="222222"/>
              </w:rPr>
            </w:pPr>
            <w:r w:rsidRPr="00605153">
              <w:rPr>
                <w:rFonts w:eastAsia="Times New Roman" w:cstheme="minorHAnsi"/>
                <w:bCs/>
                <w:color w:val="222222"/>
              </w:rPr>
              <w:t>3</w:t>
            </w:r>
            <w:r w:rsidRPr="003968A1">
              <w:rPr>
                <w:rFonts w:eastAsia="Times New Roman" w:cstheme="minorHAnsi"/>
                <w:color w:val="222222"/>
              </w:rPr>
              <w:t> </w:t>
            </w:r>
            <w:r w:rsidRPr="00605153">
              <w:rPr>
                <w:rFonts w:eastAsia="Times New Roman" w:cstheme="minorHAnsi"/>
                <w:bCs/>
                <w:color w:val="222222"/>
              </w:rPr>
              <w:t>tablespoons unsalted butter, melted</w:t>
            </w:r>
          </w:p>
        </w:tc>
      </w:tr>
      <w:tr w:rsidR="003968A1" w:rsidTr="003968A1">
        <w:tc>
          <w:tcPr>
            <w:tcW w:w="3051" w:type="dxa"/>
          </w:tcPr>
          <w:p w:rsidR="003968A1" w:rsidRDefault="003968A1" w:rsidP="004A4E6F">
            <w:pPr>
              <w:rPr>
                <w:rFonts w:cstheme="minorHAnsi"/>
              </w:rPr>
            </w:pPr>
          </w:p>
        </w:tc>
        <w:tc>
          <w:tcPr>
            <w:tcW w:w="4324" w:type="dxa"/>
          </w:tcPr>
          <w:p w:rsidR="003968A1" w:rsidRPr="00605153" w:rsidRDefault="003968A1" w:rsidP="004A4E6F">
            <w:pPr>
              <w:shd w:val="clear" w:color="auto" w:fill="FFFFFF"/>
              <w:rPr>
                <w:rFonts w:eastAsia="Times New Roman" w:cstheme="minorHAnsi"/>
                <w:color w:val="222222"/>
              </w:rPr>
            </w:pPr>
            <w:r w:rsidRPr="003968A1">
              <w:rPr>
                <w:rFonts w:eastAsia="Times New Roman" w:cstheme="minorHAnsi"/>
                <w:color w:val="222222"/>
              </w:rPr>
              <w:t> </w:t>
            </w:r>
            <w:r w:rsidRPr="00605153">
              <w:rPr>
                <w:rFonts w:eastAsia="Times New Roman" w:cstheme="minorHAnsi"/>
                <w:bCs/>
                <w:color w:val="222222"/>
              </w:rPr>
              <w:t>Vegetable, canola or coconut oil for the pan</w:t>
            </w:r>
          </w:p>
        </w:tc>
      </w:tr>
    </w:tbl>
    <w:p w:rsidR="003968A1" w:rsidRPr="003968A1" w:rsidRDefault="003968A1" w:rsidP="003968A1">
      <w:pPr>
        <w:spacing w:after="0" w:line="240" w:lineRule="auto"/>
        <w:rPr>
          <w:rFonts w:cstheme="minorHAnsi"/>
        </w:rPr>
      </w:pPr>
    </w:p>
    <w:p w:rsidR="003968A1" w:rsidRDefault="003968A1" w:rsidP="003968A1">
      <w:pPr>
        <w:numPr>
          <w:ilvl w:val="0"/>
          <w:numId w:val="2"/>
        </w:numPr>
        <w:shd w:val="clear" w:color="auto" w:fill="FFFFFF"/>
        <w:spacing w:after="0" w:line="240" w:lineRule="auto"/>
        <w:ind w:left="0" w:firstLine="0"/>
        <w:rPr>
          <w:rFonts w:eastAsia="Times New Roman" w:cstheme="minorHAnsi"/>
          <w:color w:val="222222"/>
        </w:rPr>
      </w:pPr>
      <w:r w:rsidRPr="003968A1">
        <w:rPr>
          <w:rFonts w:eastAsia="Times New Roman" w:cstheme="minorHAnsi"/>
          <w:color w:val="222222"/>
        </w:rPr>
        <w:t>Heat the oven to 325 degrees. Whisk flour, sugar, baking powder, baking soda and kosher salt together in a bowl. Using the whisk, make a well in the center. Pour the buttermilk into the well and crack eggs into buttermilk. Pour the melted butter into the mixture. Starting in the center, whisk everything together, moving towards the outside of the bowl, until all ingredients are incorporated. Do not overbeat (lumps are fine). The batter can be refrigerated for up to one hour.</w:t>
      </w:r>
    </w:p>
    <w:p w:rsidR="003968A1" w:rsidRPr="003968A1" w:rsidRDefault="003968A1" w:rsidP="003968A1">
      <w:pPr>
        <w:shd w:val="clear" w:color="auto" w:fill="FFFFFF"/>
        <w:spacing w:after="0" w:line="240" w:lineRule="auto"/>
        <w:rPr>
          <w:rFonts w:eastAsia="Times New Roman" w:cstheme="minorHAnsi"/>
          <w:color w:val="222222"/>
        </w:rPr>
      </w:pPr>
    </w:p>
    <w:p w:rsidR="003968A1" w:rsidRDefault="003968A1" w:rsidP="003968A1">
      <w:pPr>
        <w:numPr>
          <w:ilvl w:val="0"/>
          <w:numId w:val="2"/>
        </w:numPr>
        <w:shd w:val="clear" w:color="auto" w:fill="FFFFFF"/>
        <w:spacing w:after="0" w:line="240" w:lineRule="auto"/>
        <w:ind w:left="0" w:firstLine="0"/>
        <w:rPr>
          <w:rFonts w:eastAsia="Times New Roman" w:cstheme="minorHAnsi"/>
          <w:color w:val="222222"/>
        </w:rPr>
      </w:pPr>
      <w:r w:rsidRPr="003968A1">
        <w:rPr>
          <w:rFonts w:eastAsia="Times New Roman" w:cstheme="minorHAnsi"/>
          <w:color w:val="222222"/>
        </w:rPr>
        <w:t>Heat a large nonstick griddle or skillet, preferably cast-iron, over low heat for about 5 minutes. Add 1 tablespoon oil to the skillet. Turn heat up to medium–low and using a measuring cup, ladle 1/3 cup batter into the skillet. If you are using a large skillet or a griddle, repeat once or twice, taking care not to crowd the cooking surface.</w:t>
      </w:r>
    </w:p>
    <w:p w:rsidR="003968A1" w:rsidRPr="003968A1" w:rsidRDefault="003968A1" w:rsidP="003968A1">
      <w:pPr>
        <w:shd w:val="clear" w:color="auto" w:fill="FFFFFF"/>
        <w:spacing w:after="0" w:line="240" w:lineRule="auto"/>
        <w:rPr>
          <w:rFonts w:eastAsia="Times New Roman" w:cstheme="minorHAnsi"/>
          <w:color w:val="222222"/>
        </w:rPr>
      </w:pPr>
    </w:p>
    <w:p w:rsidR="003968A1" w:rsidRPr="003968A1" w:rsidRDefault="003968A1" w:rsidP="003968A1">
      <w:pPr>
        <w:numPr>
          <w:ilvl w:val="0"/>
          <w:numId w:val="2"/>
        </w:numPr>
        <w:shd w:val="clear" w:color="auto" w:fill="FFFFFF"/>
        <w:spacing w:after="0" w:line="240" w:lineRule="auto"/>
        <w:ind w:left="0" w:firstLine="0"/>
        <w:rPr>
          <w:rFonts w:eastAsia="Times New Roman" w:cstheme="minorHAnsi"/>
          <w:color w:val="222222"/>
        </w:rPr>
      </w:pPr>
      <w:r w:rsidRPr="003968A1">
        <w:rPr>
          <w:rFonts w:eastAsia="Times New Roman" w:cstheme="minorHAnsi"/>
          <w:color w:val="222222"/>
        </w:rPr>
        <w:t>Flip pancakes after bubbles rise to surface and bottoms brown, about 2 to 4 minutes. Cook until the other sides are lightly browned. Remove pancakes to a wire rack set inside a rimmed baking sheet, and keep in heated oven until all the batter is cooked and you are ready to serve.</w:t>
      </w:r>
    </w:p>
    <w:p w:rsidR="003968A1" w:rsidRDefault="003968A1" w:rsidP="003968A1">
      <w:pPr>
        <w:spacing w:after="0" w:line="240" w:lineRule="auto"/>
        <w:rPr>
          <w:rFonts w:cstheme="minorHAnsi"/>
        </w:rPr>
      </w:pPr>
    </w:p>
    <w:sectPr w:rsidR="003968A1" w:rsidSect="003968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35398"/>
    <w:multiLevelType w:val="multilevel"/>
    <w:tmpl w:val="606C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05162"/>
    <w:multiLevelType w:val="multilevel"/>
    <w:tmpl w:val="DEFA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A1"/>
    <w:rsid w:val="001C2E2B"/>
    <w:rsid w:val="00325A35"/>
    <w:rsid w:val="0039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E11F"/>
  <w15:chartTrackingRefBased/>
  <w15:docId w15:val="{0A21CFFB-0407-4BEC-B1A2-CECF1BD6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968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68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968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antity">
    <w:name w:val="quantity"/>
    <w:basedOn w:val="DefaultParagraphFont"/>
    <w:rsid w:val="003968A1"/>
  </w:style>
  <w:style w:type="character" w:customStyle="1" w:styleId="ingredient-name">
    <w:name w:val="ingredient-name"/>
    <w:basedOn w:val="DefaultParagraphFont"/>
    <w:rsid w:val="003968A1"/>
  </w:style>
  <w:style w:type="character" w:styleId="Hyperlink">
    <w:name w:val="Hyperlink"/>
    <w:basedOn w:val="DefaultParagraphFont"/>
    <w:uiPriority w:val="99"/>
    <w:semiHidden/>
    <w:unhideWhenUsed/>
    <w:rsid w:val="003968A1"/>
    <w:rPr>
      <w:color w:val="0000FF"/>
      <w:u w:val="single"/>
    </w:rPr>
  </w:style>
  <w:style w:type="table" w:styleId="TableGrid">
    <w:name w:val="Table Grid"/>
    <w:basedOn w:val="TableNormal"/>
    <w:uiPriority w:val="39"/>
    <w:rsid w:val="0039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A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516168">
      <w:bodyDiv w:val="1"/>
      <w:marLeft w:val="0"/>
      <w:marRight w:val="0"/>
      <w:marTop w:val="0"/>
      <w:marBottom w:val="0"/>
      <w:divBdr>
        <w:top w:val="none" w:sz="0" w:space="0" w:color="auto"/>
        <w:left w:val="none" w:sz="0" w:space="0" w:color="auto"/>
        <w:bottom w:val="none" w:sz="0" w:space="0" w:color="auto"/>
        <w:right w:val="none" w:sz="0" w:space="0" w:color="auto"/>
      </w:divBdr>
      <w:divsChild>
        <w:div w:id="244459832">
          <w:marLeft w:val="0"/>
          <w:marRight w:val="0"/>
          <w:marTop w:val="225"/>
          <w:marBottom w:val="0"/>
          <w:divBdr>
            <w:top w:val="none" w:sz="0" w:space="0" w:color="auto"/>
            <w:left w:val="none" w:sz="0" w:space="0" w:color="auto"/>
            <w:bottom w:val="none" w:sz="0" w:space="0" w:color="auto"/>
            <w:right w:val="none" w:sz="0" w:space="0" w:color="auto"/>
          </w:divBdr>
          <w:divsChild>
            <w:div w:id="1540782602">
              <w:marLeft w:val="0"/>
              <w:marRight w:val="0"/>
              <w:marTop w:val="0"/>
              <w:marBottom w:val="0"/>
              <w:divBdr>
                <w:top w:val="none" w:sz="0" w:space="0" w:color="auto"/>
                <w:left w:val="none" w:sz="0" w:space="0" w:color="auto"/>
                <w:bottom w:val="none" w:sz="0" w:space="0" w:color="auto"/>
                <w:right w:val="none" w:sz="0" w:space="0" w:color="auto"/>
              </w:divBdr>
              <w:divsChild>
                <w:div w:id="9557219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2582384">
          <w:marLeft w:val="0"/>
          <w:marRight w:val="0"/>
          <w:marTop w:val="0"/>
          <w:marBottom w:val="225"/>
          <w:divBdr>
            <w:top w:val="single" w:sz="6" w:space="0" w:color="B3B3B3"/>
            <w:left w:val="none" w:sz="0" w:space="0" w:color="auto"/>
            <w:bottom w:val="single" w:sz="6" w:space="0" w:color="CCCCCC"/>
            <w:right w:val="none" w:sz="0" w:space="0" w:color="auto"/>
          </w:divBdr>
        </w:div>
        <w:div w:id="669482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Griffin</dc:creator>
  <cp:keywords/>
  <dc:description/>
  <cp:lastModifiedBy>Ty Griffin</cp:lastModifiedBy>
  <cp:revision>1</cp:revision>
  <cp:lastPrinted>2018-04-05T20:55:00Z</cp:lastPrinted>
  <dcterms:created xsi:type="dcterms:W3CDTF">2018-04-05T20:28:00Z</dcterms:created>
  <dcterms:modified xsi:type="dcterms:W3CDTF">2018-04-05T20:58:00Z</dcterms:modified>
</cp:coreProperties>
</file>